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800" from="69.360001pt,735.359985pt" to="525.840001pt,735.359985pt" stroked="true" strokeweight=".48pt" strokecolor="#000000">
            <v:stroke dashstyle="solid"/>
            <w10:wrap type="none"/>
          </v:line>
        </w:pict>
      </w:r>
      <w:r>
        <w:rPr/>
        <w:pict>
          <v:group style="position:absolute;margin-left:70.800003pt;margin-top:204.720001pt;width:460.6pt;height:.5pt;mso-position-horizontal-relative:page;mso-position-vertical-relative:page;z-index:-5776" coordorigin="1416,4094" coordsize="9212,10">
            <v:line style="position:absolute" from="1416,4099" to="6024,4099" stroked="true" strokeweight=".48pt" strokecolor="#000000">
              <v:stroke dashstyle="solid"/>
            </v:line>
            <v:rect style="position:absolute;left:6024;top:4094;width:10;height:10" filled="true" fillcolor="#000000" stroked="false">
              <v:fill type="solid"/>
            </v:rect>
            <v:line style="position:absolute" from="6034,4099" to="10627,4099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800003pt;margin-top:235.919998pt;width:460.6pt;height:.5pt;mso-position-horizontal-relative:page;mso-position-vertical-relative:page;z-index:-5752" coordorigin="1416,4718" coordsize="9212,10">
            <v:line style="position:absolute" from="1416,4723" to="6024,4723" stroked="true" strokeweight=".48pt" strokecolor="#000000">
              <v:stroke dashstyle="solid"/>
            </v:line>
            <v:rect style="position:absolute;left:6024;top:4718;width:10;height:10" filled="true" fillcolor="#000000" stroked="false">
              <v:fill type="solid"/>
            </v:rect>
            <v:line style="position:absolute" from="6034,4723" to="10627,4723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800003pt;margin-top:267.119995pt;width:460.6pt;height:.5pt;mso-position-horizontal-relative:page;mso-position-vertical-relative:page;z-index:-5728" coordorigin="1416,5342" coordsize="9212,10">
            <v:line style="position:absolute" from="1416,5347" to="6024,5347" stroked="true" strokeweight=".48pt" strokecolor="#000000">
              <v:stroke dashstyle="solid"/>
            </v:line>
            <v:rect style="position:absolute;left:6024;top:5342;width:10;height:10" filled="true" fillcolor="#000000" stroked="false">
              <v:fill type="solid"/>
            </v:rect>
            <v:line style="position:absolute" from="6034,5347" to="10627,5347" stroked="true" strokeweight=".4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70.080002pt;margin-top:298.320007pt;width:461.3pt;height:.5pt;mso-position-horizontal-relative:page;mso-position-vertical-relative:page;z-index:-5704" coordorigin="1402,5966" coordsize="9226,10">
            <v:line style="position:absolute" from="1402,5971" to="6024,5971" stroked="true" strokeweight=".48pt" strokecolor="#000000">
              <v:stroke dashstyle="solid"/>
            </v:line>
            <v:rect style="position:absolute;left:6009;top:5966;width:10;height:10" filled="true" fillcolor="#000000" stroked="false">
              <v:fill type="solid"/>
            </v:rect>
            <v:line style="position:absolute" from="6019,5971" to="10627,5971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5680" from="69.360001pt,535.919983pt" to="525.840001pt,535.91998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656" from="69.360001pt,562.799988pt" to="525.840001pt,562.799988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632" from="69.360001pt,589.679993pt" to="525.840001pt,589.679993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5608" from="69.360001pt,641.76001pt" to="525.840001pt,641.76001pt" stroked="true" strokeweight=".48pt" strokecolor="#00000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68429871">
            <wp:simplePos x="0" y="0"/>
            <wp:positionH relativeFrom="page">
              <wp:posOffset>5764528</wp:posOffset>
            </wp:positionH>
            <wp:positionV relativeFrom="page">
              <wp:posOffset>687707</wp:posOffset>
            </wp:positionV>
            <wp:extent cx="810259" cy="83946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259" cy="83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800003pt;margin-top:53.242111pt;width:159.8pt;height:52.15pt;mso-position-horizontal-relative:page;mso-position-vertical-relative:page;z-index:-5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An den</w:t>
                  </w:r>
                </w:p>
                <w:p>
                  <w:pPr>
                    <w:pStyle w:val="BodyText"/>
                    <w:spacing w:line="237" w:lineRule="auto" w:before="4"/>
                    <w:ind w:right="3"/>
                  </w:pPr>
                  <w:r>
                    <w:rPr/>
                    <w:t>Hospizdienst Weinsberger Tal e. V. Sudetenstr. 6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74189 Weinsberg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116.910896pt;width:346.7pt;height:44.9pt;mso-position-horizontal-relative:page;mso-position-vertical-relative:page;z-index:-5536" type="#_x0000_t202" filled="false" stroked="false">
            <v:textbox inset="0,0,0,0">
              <w:txbxContent>
                <w:p>
                  <w:pPr>
                    <w:spacing w:before="8"/>
                    <w:ind w:left="3164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Beitrittserklärung</w:t>
                  </w:r>
                </w:p>
                <w:p>
                  <w:pPr>
                    <w:pStyle w:val="BodyText"/>
                    <w:spacing w:before="248"/>
                  </w:pPr>
                  <w:r>
                    <w:rPr/>
                    <w:t>Hiermit erkläre ich meinen Beitritt zum „Hospizdienst Weinsberger Tal e. V.“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400002pt;margin-top:185.482117pt;width:31.2pt;height:14.25pt;mso-position-horizontal-relative:page;mso-position-vertical-relative:page;z-index:-55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185.482117pt;width:45.85pt;height:14.25pt;mso-position-horizontal-relative:page;mso-position-vertical-relative:page;z-index:-5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Vorname: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400002pt;margin-top:217.162109pt;width:44.85pt;height:14.25pt;mso-position-horizontal-relative:page;mso-position-vertical-relative:page;z-index:-5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PLZ, Ort: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217.162109pt;width:23.75pt;height:14.25pt;mso-position-horizontal-relative:page;mso-position-vertical-relative:page;z-index:-5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geb.: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400002pt;margin-top:248.362106pt;width:33.1pt;height:14.25pt;mso-position-horizontal-relative:page;mso-position-vertical-relative:page;z-index:-54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Straße: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248.362106pt;width:27pt;height:14.25pt;mso-position-horizontal-relative:page;mso-position-vertical-relative:page;z-index:-53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Beruf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.400002pt;margin-top:279.562103pt;width:56.15pt;height:14.25pt;mso-position-horizontal-relative:page;mso-position-vertical-relative:page;z-index:-53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Mitglied ab: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298.182373pt;width:23.75pt;height:10.8pt;mso-position-horizontal-relative:page;mso-position-vertical-relative:page;z-index:-534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Datum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1.559998pt;margin-top:298.182373pt;width:40.65pt;height:10.8pt;mso-position-horizontal-relative:page;mso-position-vertical-relative:page;z-index:-532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Unterschrift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319.882111pt;width:429.35pt;height:32.950pt;mso-position-horizontal-relative:page;mso-position-vertical-relative:page;z-index:-52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Die Satzung des Vereins habe ich bereits erhalten: Ja / Nein</w:t>
                  </w:r>
                </w:p>
                <w:p>
                  <w:pPr>
                    <w:pStyle w:val="BodyText"/>
                    <w:spacing w:before="121"/>
                  </w:pPr>
                  <w:r>
                    <w:rPr/>
                    <w:t>Wir sind an Ihren Anmerkungen und Anregungen interessiert. Hier ist Platz für eine kurze Notiz: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452.670898pt;width:447.9pt;height:57.85pt;mso-position-horizontal-relative:page;mso-position-vertical-relative:page;z-index:-5272" type="#_x0000_t202" filled="false" stroked="false">
            <v:textbox inset="0,0,0,0">
              <w:txbxContent>
                <w:p>
                  <w:pPr>
                    <w:spacing w:before="8"/>
                    <w:ind w:left="1671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32"/>
                    </w:rPr>
                    <w:t>SEPA-Lastschriftmandat </w:t>
                  </w:r>
                  <w:r>
                    <w:rPr>
                      <w:sz w:val="22"/>
                    </w:rPr>
                    <w:t>(Bankeinzugsermächtigung)</w:t>
                  </w:r>
                </w:p>
                <w:p>
                  <w:pPr>
                    <w:pStyle w:val="BodyText"/>
                    <w:spacing w:before="253"/>
                    <w:ind w:right="-1"/>
                  </w:pPr>
                  <w:r>
                    <w:rPr/>
                    <w:t>Hiermit ermächtige ich den „Hospizdienst Weinsberger Tal e. V.“ den jeweils fälligen Jahresbeitrag* von meinem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521.482117pt;width:74.4pt;height:14.25pt;mso-position-horizontal-relative:page;mso-position-vertical-relative:page;z-index:-52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Konto Nummer: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521.482117pt;width:25.95pt;height:14.25pt;mso-position-horizontal-relative:page;mso-position-vertical-relative:page;z-index:-522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BLZ: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548.362122pt;width:28.9pt;height:14.25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IBAN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7.399994pt;margin-top:548.362122pt;width:23.6pt;height:14.2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BIC: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575.242126pt;width:32.3pt;height:14.25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bei der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601.88208pt;width:316.95pt;height:14.25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abzubuchen. Diese Erklärung gilt bis zu meinem schriftlichen Widerruf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641.382385pt;width:38.35pt;height:10.8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Ort, Datum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3.799988pt;margin-top:641.382385pt;width:40.65pt;height:10.8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Unterschrift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659.722107pt;width:418.75pt;height:26.95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ind w:right="-10"/>
                  </w:pPr>
                  <w:r>
                    <w:rPr/>
                    <w:t>* Der derzeitige Jahresbeitrag beträgt 15,– € je Person oder 25,- € für Ehepaare/Lebenspartner. Mitgliedsbeiträge können gemäß § 10 b EStG abgesetzt werden.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720.713074pt;width:152pt;height:12.1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Einsatzleitung Telefon: 0172 / 9 53 97 09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5.640015pt;margin-top:720.713074pt;width:229.95pt;height:12.1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hyperlink r:id="rId6">
                    <w:r>
                      <w:rPr>
                        <w:sz w:val="18"/>
                      </w:rPr>
                      <w:t>www.hospiz-weinsberg.de, </w:t>
                    </w:r>
                  </w:hyperlink>
                  <w:r>
                    <w:rPr>
                      <w:sz w:val="18"/>
                    </w:rPr>
                    <w:t>E-Mail: </w:t>
                  </w:r>
                  <w:hyperlink r:id="rId7">
                    <w:r>
                      <w:rPr>
                        <w:sz w:val="18"/>
                      </w:rPr>
                      <w:t>info@hospiz-weinsberg.de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73.400002pt;margin-top:734.873047pt;width:267.9pt;height:43.1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spacing w:line="207" w:lineRule="exact"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Dr. Frank Pulvermüller, 1. Vorsitzender, Tel. 07134/914285</w:t>
                  </w:r>
                </w:p>
                <w:p>
                  <w:pPr>
                    <w:spacing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Dr. Markus Kleine, </w:t>
                  </w:r>
                  <w:r>
                    <w:rPr>
                      <w:spacing w:val="-3"/>
                      <w:sz w:val="18"/>
                    </w:rPr>
                    <w:t>2. </w:t>
                  </w:r>
                  <w:r>
                    <w:rPr>
                      <w:sz w:val="18"/>
                    </w:rPr>
                    <w:t>Vorsitzender, </w:t>
                  </w:r>
                  <w:r>
                    <w:rPr>
                      <w:spacing w:val="-5"/>
                      <w:sz w:val="18"/>
                    </w:rPr>
                    <w:t>Tel. 07131/162553, </w:t>
                  </w:r>
                  <w:r>
                    <w:rPr>
                      <w:spacing w:val="-4"/>
                      <w:sz w:val="18"/>
                    </w:rPr>
                    <w:t>Fax </w:t>
                  </w:r>
                  <w:r>
                    <w:rPr>
                      <w:spacing w:val="-6"/>
                      <w:sz w:val="18"/>
                    </w:rPr>
                    <w:t>07131/995388 </w:t>
                  </w:r>
                  <w:r>
                    <w:rPr>
                      <w:sz w:val="18"/>
                    </w:rPr>
                    <w:t>Brunhilde Hahn, Schriftführer, Tel. 07945/2077</w:t>
                  </w:r>
                </w:p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Georg Kolb, Kassier, Tel. 07134/10992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4.600006pt;margin-top:734.873047pt;width:141.3pt;height:43.1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spacing w:line="207" w:lineRule="exact"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Konto 013 790 462, KSK Heilbronn,</w:t>
                  </w:r>
                </w:p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BLZ 620 500 00</w:t>
                  </w:r>
                </w:p>
                <w:p>
                  <w:pPr>
                    <w:spacing w:before="0"/>
                    <w:ind w:left="20" w:right="1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SWIFT-BIC: HEISDE66XXX, IBAN: DE41620500000013790462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800003pt;margin-top:780.233032pt;width:445.45pt;height:12.1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3"/>
                      <w:sz w:val="18"/>
                    </w:rPr>
                    <w:t>Beisitzer: Ursula </w:t>
                  </w:r>
                  <w:r>
                    <w:rPr>
                      <w:spacing w:val="-4"/>
                      <w:sz w:val="18"/>
                    </w:rPr>
                    <w:t>Dieterich, Margarete Hartmaier, </w:t>
                  </w:r>
                  <w:r>
                    <w:rPr>
                      <w:spacing w:val="-3"/>
                      <w:sz w:val="18"/>
                    </w:rPr>
                    <w:t>Erika </w:t>
                  </w:r>
                  <w:r>
                    <w:rPr>
                      <w:spacing w:val="-4"/>
                      <w:sz w:val="18"/>
                    </w:rPr>
                    <w:t>Jakob, </w:t>
                  </w:r>
                  <w:r>
                    <w:rPr>
                      <w:sz w:val="18"/>
                    </w:rPr>
                    <w:t>Jutta </w:t>
                  </w:r>
                  <w:r>
                    <w:rPr>
                      <w:spacing w:val="-4"/>
                      <w:sz w:val="18"/>
                    </w:rPr>
                    <w:t>Kiesel, Waltraud </w:t>
                  </w:r>
                  <w:r>
                    <w:rPr>
                      <w:sz w:val="18"/>
                    </w:rPr>
                    <w:t>Mika, </w:t>
                  </w:r>
                  <w:r>
                    <w:rPr>
                      <w:spacing w:val="-4"/>
                      <w:sz w:val="18"/>
                    </w:rPr>
                    <w:t>Ute Ottmann, </w:t>
                  </w:r>
                  <w:r>
                    <w:rPr>
                      <w:sz w:val="18"/>
                    </w:rPr>
                    <w:t>Eva-Maria Wilske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193.960007pt;width:460.6pt;height:12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225.160004pt;width:460.6pt;height:12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256.359985pt;width:460.6pt;height:12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080002pt;margin-top:287.559998pt;width:461.3pt;height:12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60001pt;margin-top:524.919983pt;width:456.5pt;height:12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60001pt;margin-top:551.799988pt;width:456.5pt;height:1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60001pt;margin-top:578.679993pt;width:456.5pt;height:12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60001pt;margin-top:630.76001pt;width:456.5pt;height:12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360001pt;margin-top:724.359985pt;width:456.5pt;height:12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00" w:h="16840"/>
      <w:pgMar w:top="1060" w:bottom="280" w:left="1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1"/>
      <w:ind w:left="20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ospiz-weinsberg.de/" TargetMode="External"/><Relationship Id="rId7" Type="http://schemas.openxmlformats.org/officeDocument/2006/relationships/hyperlink" Target="mailto:info@hospiz-weinsberg.de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2019-03-09T15:26:20Z</dcterms:created>
  <dcterms:modified xsi:type="dcterms:W3CDTF">2019-03-09T15:26:20Z</dcterms:modified>
</cp:coreProperties>
</file>